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01" w:rsidRPr="00E33DF8" w:rsidRDefault="00570301" w:rsidP="005703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Тема: Моё путешествие 2015</w:t>
      </w:r>
    </w:p>
    <w:p w:rsidR="00570301" w:rsidRPr="00E33DF8" w:rsidRDefault="00570301" w:rsidP="005703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Красноярск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 – Жемчужина Сибири</w:t>
      </w:r>
      <w:r w:rsidRPr="00E33DF8">
        <w:rPr>
          <w:rFonts w:ascii="Times New Roman" w:hAnsi="Times New Roman" w:cs="Times New Roman"/>
          <w:sz w:val="24"/>
          <w:szCs w:val="24"/>
        </w:rPr>
        <w:t>.</w:t>
      </w:r>
    </w:p>
    <w:p w:rsidR="00015A55" w:rsidRPr="00E33DF8" w:rsidRDefault="00570301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Одним из моих любимых городов России, является Красноярск</w:t>
      </w:r>
      <w:r w:rsidR="004E438A" w:rsidRPr="00E33DF8">
        <w:rPr>
          <w:rFonts w:ascii="Times New Roman" w:hAnsi="Times New Roman" w:cs="Times New Roman"/>
          <w:sz w:val="24"/>
          <w:szCs w:val="24"/>
        </w:rPr>
        <w:t>. Не первый год я там провожу своё лето. И мне бы хотелось рассказать о самом городе и его крае.</w:t>
      </w:r>
    </w:p>
    <w:p w:rsidR="00015A55" w:rsidRPr="00E33DF8" w:rsidRDefault="004E438A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Красноярск - крупнейший культурный, экономический, промышленный и образовательный центр Центральной и Восточной Сибири. </w:t>
      </w:r>
      <w:proofErr w:type="gramStart"/>
      <w:r w:rsidRPr="00E33DF8">
        <w:rPr>
          <w:rFonts w:ascii="Times New Roman" w:hAnsi="Times New Roman" w:cs="Times New Roman"/>
          <w:sz w:val="24"/>
          <w:szCs w:val="24"/>
        </w:rPr>
        <w:t>Основан в 1628 году, является крупнейшим из старинных городов Сибири.</w:t>
      </w:r>
      <w:proofErr w:type="gramEnd"/>
      <w:r w:rsidRPr="00E33DF8">
        <w:rPr>
          <w:rFonts w:ascii="Times New Roman" w:hAnsi="Times New Roman" w:cs="Times New Roman"/>
          <w:sz w:val="24"/>
          <w:szCs w:val="24"/>
        </w:rPr>
        <w:t xml:space="preserve"> Красноярск — место проведения ХХIХ </w:t>
      </w:r>
      <w:proofErr w:type="gramStart"/>
      <w:r w:rsidRPr="00E33DF8">
        <w:rPr>
          <w:rFonts w:ascii="Times New Roman" w:hAnsi="Times New Roman" w:cs="Times New Roman"/>
          <w:sz w:val="24"/>
          <w:szCs w:val="24"/>
        </w:rPr>
        <w:t>Всемирной</w:t>
      </w:r>
      <w:proofErr w:type="gramEnd"/>
      <w:r w:rsidRPr="00E33DF8">
        <w:rPr>
          <w:rFonts w:ascii="Times New Roman" w:hAnsi="Times New Roman" w:cs="Times New Roman"/>
          <w:sz w:val="24"/>
          <w:szCs w:val="24"/>
        </w:rPr>
        <w:t xml:space="preserve"> Зимней Универсиады-2019.</w:t>
      </w:r>
    </w:p>
    <w:p w:rsidR="00015A55" w:rsidRPr="00E33DF8" w:rsidRDefault="00015A55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Одно из красивых и часто посещаемых мест – это набережная с видом на Коммунальный мост. </w:t>
      </w:r>
    </w:p>
    <w:p w:rsidR="00015A55" w:rsidRPr="00E33DF8" w:rsidRDefault="00015A55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И я</w:t>
      </w:r>
      <w:r w:rsidR="00986ED3" w:rsidRPr="00E33DF8">
        <w:rPr>
          <w:rFonts w:ascii="Times New Roman" w:hAnsi="Times New Roman" w:cs="Times New Roman"/>
          <w:sz w:val="24"/>
          <w:szCs w:val="24"/>
        </w:rPr>
        <w:t xml:space="preserve"> хочу рассказать о некоторых интересных и красивых местах</w:t>
      </w:r>
      <w:r w:rsidRPr="00E33DF8">
        <w:rPr>
          <w:rFonts w:ascii="Times New Roman" w:hAnsi="Times New Roman" w:cs="Times New Roman"/>
          <w:sz w:val="24"/>
          <w:szCs w:val="24"/>
        </w:rPr>
        <w:t xml:space="preserve"> Красноярска и его края. </w:t>
      </w:r>
    </w:p>
    <w:p w:rsidR="00015A55" w:rsidRPr="00E33DF8" w:rsidRDefault="00015A55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15A55" w:rsidRPr="00E33DF8" w:rsidRDefault="00986ED3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Первое о чём я хочу рассказать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 -</w:t>
      </w:r>
      <w:r w:rsidRPr="00E33DF8">
        <w:rPr>
          <w:rFonts w:ascii="Times New Roman" w:hAnsi="Times New Roman" w:cs="Times New Roman"/>
          <w:sz w:val="24"/>
          <w:szCs w:val="24"/>
        </w:rPr>
        <w:t xml:space="preserve"> это о Караульной горе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. </w:t>
      </w:r>
      <w:r w:rsidR="00E8455E" w:rsidRPr="00E33DF8">
        <w:rPr>
          <w:rFonts w:ascii="Times New Roman" w:hAnsi="Times New Roman" w:cs="Times New Roman"/>
          <w:sz w:val="24"/>
          <w:szCs w:val="24"/>
        </w:rPr>
        <w:t>Саму гору неспроста назвали Караульн</w:t>
      </w:r>
      <w:r w:rsidR="002713C2" w:rsidRPr="00E33DF8">
        <w:rPr>
          <w:rFonts w:ascii="Times New Roman" w:hAnsi="Times New Roman" w:cs="Times New Roman"/>
          <w:sz w:val="24"/>
          <w:szCs w:val="24"/>
        </w:rPr>
        <w:t>ой. Именно на этой горе когда-</w:t>
      </w:r>
      <w:r w:rsidR="00E8455E" w:rsidRPr="00E33DF8">
        <w:rPr>
          <w:rFonts w:ascii="Times New Roman" w:hAnsi="Times New Roman" w:cs="Times New Roman"/>
          <w:sz w:val="24"/>
          <w:szCs w:val="24"/>
        </w:rPr>
        <w:t>то давно первыми казаками была установлена башня для охраны города. Благодаря этому удавалось вовремя информировать жителей города о надвигающейся опасности.</w:t>
      </w:r>
    </w:p>
    <w:p w:rsidR="00015A55" w:rsidRPr="00E33DF8" w:rsidRDefault="00986ED3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На этой горе располагается ч</w:t>
      </w:r>
      <w:r w:rsidR="00E8455E" w:rsidRPr="00E33DF8">
        <w:rPr>
          <w:rFonts w:ascii="Times New Roman" w:hAnsi="Times New Roman" w:cs="Times New Roman"/>
          <w:sz w:val="24"/>
          <w:szCs w:val="24"/>
        </w:rPr>
        <w:t xml:space="preserve">асовня Параскевы Пятницы— </w:t>
      </w:r>
      <w:r w:rsidR="0015269D" w:rsidRPr="00E33DF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5269D" w:rsidRPr="00E33DF8">
        <w:rPr>
          <w:rFonts w:ascii="Times New Roman" w:hAnsi="Times New Roman" w:cs="Times New Roman"/>
          <w:sz w:val="24"/>
          <w:szCs w:val="24"/>
        </w:rPr>
        <w:t>си</w:t>
      </w:r>
      <w:proofErr w:type="gramEnd"/>
      <w:r w:rsidR="00E8455E" w:rsidRPr="00E33DF8">
        <w:rPr>
          <w:rFonts w:ascii="Times New Roman" w:hAnsi="Times New Roman" w:cs="Times New Roman"/>
          <w:sz w:val="24"/>
          <w:szCs w:val="24"/>
        </w:rPr>
        <w:t>мвол Красноярска, памятник архитектуры и истории</w:t>
      </w:r>
      <w:r w:rsidRPr="00E33DF8">
        <w:rPr>
          <w:rFonts w:ascii="Times New Roman" w:hAnsi="Times New Roman" w:cs="Times New Roman"/>
          <w:sz w:val="24"/>
          <w:szCs w:val="24"/>
        </w:rPr>
        <w:t xml:space="preserve">. Она же изображена на десятирублёвой купюре России. </w:t>
      </w:r>
      <w:r w:rsidR="002713C2" w:rsidRPr="00E33DF8">
        <w:rPr>
          <w:rFonts w:ascii="Times New Roman" w:hAnsi="Times New Roman" w:cs="Times New Roman"/>
          <w:sz w:val="24"/>
          <w:szCs w:val="24"/>
        </w:rPr>
        <w:t>Так</w:t>
      </w:r>
      <w:r w:rsidR="00DD04D0" w:rsidRPr="00E33DF8">
        <w:rPr>
          <w:rFonts w:ascii="Times New Roman" w:hAnsi="Times New Roman" w:cs="Times New Roman"/>
          <w:sz w:val="24"/>
          <w:szCs w:val="24"/>
        </w:rPr>
        <w:t>же на купюре изображены коммунальный мост и ГЭС.</w:t>
      </w:r>
    </w:p>
    <w:p w:rsidR="00015A55" w:rsidRPr="00E33DF8" w:rsidRDefault="00E66881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Ч</w:t>
      </w:r>
      <w:r w:rsidR="00986ED3" w:rsidRPr="00E33DF8">
        <w:rPr>
          <w:rFonts w:ascii="Times New Roman" w:hAnsi="Times New Roman" w:cs="Times New Roman"/>
          <w:sz w:val="24"/>
          <w:szCs w:val="24"/>
        </w:rPr>
        <w:t>уть ниже часовни стоит один из символов города - сигнальная пушка</w:t>
      </w:r>
      <w:r w:rsidRPr="00E33DF8">
        <w:rPr>
          <w:rFonts w:ascii="Times New Roman" w:hAnsi="Times New Roman" w:cs="Times New Roman"/>
          <w:sz w:val="24"/>
          <w:szCs w:val="24"/>
        </w:rPr>
        <w:t>. Холостым выстрелом она сообщает о наступлении полудня.</w:t>
      </w:r>
      <w:r w:rsidRPr="00E33DF8">
        <w:rPr>
          <w:sz w:val="24"/>
          <w:szCs w:val="24"/>
        </w:rPr>
        <w:t xml:space="preserve"> </w:t>
      </w:r>
      <w:r w:rsidRPr="00E33DF8">
        <w:rPr>
          <w:rFonts w:ascii="Times New Roman" w:hAnsi="Times New Roman" w:cs="Times New Roman"/>
          <w:sz w:val="24"/>
          <w:szCs w:val="24"/>
        </w:rPr>
        <w:t>Идея установить в Красноярске сигнальную пушку принадлежит казакам. Именно они были основателями острога «на Красном Яру» и вели боевые действия, используя «пушки и пищали».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A55" w:rsidRPr="00E33DF8" w:rsidRDefault="00015A55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B3FF2" w:rsidRPr="00E33DF8" w:rsidRDefault="002713C2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Наверное,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 мало кто знает, но </w:t>
      </w:r>
      <w:r w:rsidR="00E66881" w:rsidRPr="00E33DF8">
        <w:rPr>
          <w:rFonts w:ascii="Times New Roman" w:hAnsi="Times New Roman" w:cs="Times New Roman"/>
          <w:sz w:val="24"/>
          <w:szCs w:val="24"/>
        </w:rPr>
        <w:t>Красноярск является третьим городом в России по количеству фонтанов, после Москвы и Санкт-Питербурга. Специалисты насчитывают около 150 фонтанов самых разных конструкций, с подсветкой и без, музыкальные и самые простые.</w:t>
      </w:r>
      <w:r w:rsidR="00DD04D0" w:rsidRPr="00E33DF8">
        <w:rPr>
          <w:rFonts w:ascii="Times New Roman" w:hAnsi="Times New Roman" w:cs="Times New Roman"/>
          <w:sz w:val="24"/>
          <w:szCs w:val="24"/>
        </w:rPr>
        <w:br/>
        <w:t xml:space="preserve">Самые большие и популярные фонтаны располагаются в центре Красноярска: каскадный комплекс "Реки Сибири" </w:t>
      </w:r>
      <w:r w:rsidR="00DD04D0" w:rsidRPr="00E33DF8">
        <w:rPr>
          <w:rFonts w:ascii="Times New Roman" w:hAnsi="Times New Roman" w:cs="Times New Roman"/>
          <w:i/>
          <w:sz w:val="24"/>
          <w:szCs w:val="24"/>
        </w:rPr>
        <w:t>(По замыслу архитектора Арэга Демирханова, в фонтане "Реки Сибири" 6 бронзовых девушек-рек (Бирюса, Мана, Ангара, Кан, Кача и Базаиха) собрались вокруг сурового Енисея</w:t>
      </w:r>
      <w:proofErr w:type="gramStart"/>
      <w:r w:rsidR="00DD04D0" w:rsidRPr="00E33DF8">
        <w:rPr>
          <w:rFonts w:ascii="Times New Roman" w:hAnsi="Times New Roman" w:cs="Times New Roman"/>
          <w:i/>
          <w:sz w:val="24"/>
          <w:szCs w:val="24"/>
        </w:rPr>
        <w:t> </w:t>
      </w:r>
      <w:r w:rsidR="006B3FF2" w:rsidRPr="00E33DF8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  <w:r w:rsidR="006B3FF2" w:rsidRPr="00E33DF8">
        <w:rPr>
          <w:sz w:val="24"/>
          <w:szCs w:val="24"/>
        </w:rPr>
        <w:t xml:space="preserve"> </w:t>
      </w:r>
      <w:r w:rsidR="006B3FF2" w:rsidRPr="00E33DF8">
        <w:rPr>
          <w:rFonts w:ascii="Times New Roman" w:hAnsi="Times New Roman" w:cs="Times New Roman"/>
          <w:sz w:val="24"/>
          <w:szCs w:val="24"/>
        </w:rPr>
        <w:t>и цветомузыкальный фонтан на Театральной площади</w:t>
      </w:r>
      <w:r w:rsidR="006B3FF2" w:rsidRPr="00E33DF8">
        <w:rPr>
          <w:rFonts w:ascii="Times New Roman" w:hAnsi="Times New Roman" w:cs="Times New Roman"/>
          <w:i/>
          <w:sz w:val="24"/>
          <w:szCs w:val="24"/>
        </w:rPr>
        <w:t>.</w:t>
      </w:r>
      <w:r w:rsidR="006B3FF2" w:rsidRPr="00E33DF8">
        <w:rPr>
          <w:rFonts w:ascii="Times New Roman" w:hAnsi="Times New Roman" w:cs="Times New Roman"/>
          <w:i/>
          <w:sz w:val="24"/>
          <w:szCs w:val="24"/>
        </w:rPr>
        <w:br/>
      </w:r>
      <w:r w:rsidR="006B3FF2" w:rsidRPr="00E33DF8">
        <w:rPr>
          <w:rFonts w:ascii="Times New Roman" w:hAnsi="Times New Roman" w:cs="Times New Roman"/>
          <w:sz w:val="24"/>
          <w:szCs w:val="24"/>
        </w:rPr>
        <w:t xml:space="preserve">Так же много других фонтанов. </w:t>
      </w:r>
    </w:p>
    <w:p w:rsidR="00015A55" w:rsidRPr="00E33DF8" w:rsidRDefault="00015A55" w:rsidP="00015A55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225E3" w:rsidRPr="00E33DF8" w:rsidRDefault="002713C2" w:rsidP="00B225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Сейчас люди всё чаще</w:t>
      </w:r>
      <w:r w:rsidR="00015A55" w:rsidRPr="00E33DF8">
        <w:rPr>
          <w:rFonts w:ascii="Times New Roman" w:hAnsi="Times New Roman" w:cs="Times New Roman"/>
          <w:sz w:val="24"/>
          <w:szCs w:val="24"/>
        </w:rPr>
        <w:t xml:space="preserve"> летают за границу и совершенно не подозревают, как может быть в нашей России хорошо и красиво.</w:t>
      </w:r>
      <w:r w:rsidR="00B225E3" w:rsidRPr="00E33DF8">
        <w:rPr>
          <w:rFonts w:ascii="Times New Roman" w:hAnsi="Times New Roman" w:cs="Times New Roman"/>
          <w:sz w:val="24"/>
          <w:szCs w:val="24"/>
        </w:rPr>
        <w:t xml:space="preserve"> Создают комплексы, которые передают ту частицу заграничных городов. И мне удалось посетить один интересный </w:t>
      </w:r>
      <w:r w:rsidR="006B3FF2" w:rsidRPr="00E33DF8">
        <w:rPr>
          <w:rFonts w:ascii="Times New Roman" w:hAnsi="Times New Roman" w:cs="Times New Roman"/>
          <w:sz w:val="24"/>
          <w:szCs w:val="24"/>
        </w:rPr>
        <w:t>Город развлечений</w:t>
      </w:r>
      <w:r w:rsidR="00B225E3" w:rsidRPr="00E33DF8">
        <w:rPr>
          <w:rFonts w:ascii="Times New Roman" w:hAnsi="Times New Roman" w:cs="Times New Roman"/>
          <w:sz w:val="24"/>
          <w:szCs w:val="24"/>
        </w:rPr>
        <w:t xml:space="preserve"> –</w:t>
      </w:r>
      <w:r w:rsidR="006B3FF2" w:rsidRPr="00E33DF8">
        <w:rPr>
          <w:rFonts w:ascii="Times New Roman" w:hAnsi="Times New Roman" w:cs="Times New Roman"/>
          <w:sz w:val="24"/>
          <w:szCs w:val="24"/>
        </w:rPr>
        <w:t xml:space="preserve"> </w:t>
      </w:r>
      <w:r w:rsidR="00B225E3" w:rsidRPr="00E33DF8">
        <w:rPr>
          <w:rFonts w:ascii="Times New Roman" w:hAnsi="Times New Roman" w:cs="Times New Roman"/>
          <w:sz w:val="24"/>
          <w:szCs w:val="24"/>
        </w:rPr>
        <w:t>«</w:t>
      </w:r>
      <w:r w:rsidR="006B3FF2" w:rsidRPr="00E33DF8">
        <w:rPr>
          <w:rFonts w:ascii="Times New Roman" w:hAnsi="Times New Roman" w:cs="Times New Roman"/>
          <w:sz w:val="24"/>
          <w:szCs w:val="24"/>
        </w:rPr>
        <w:t>Сибирская Венеция</w:t>
      </w:r>
      <w:r w:rsidR="00B225E3" w:rsidRPr="00E33DF8">
        <w:rPr>
          <w:rFonts w:ascii="Times New Roman" w:hAnsi="Times New Roman" w:cs="Times New Roman"/>
          <w:sz w:val="24"/>
          <w:szCs w:val="24"/>
        </w:rPr>
        <w:t>»</w:t>
      </w:r>
      <w:r w:rsidR="006B3FF2" w:rsidRPr="00E33DF8">
        <w:rPr>
          <w:rFonts w:ascii="Times New Roman" w:hAnsi="Times New Roman" w:cs="Times New Roman"/>
          <w:sz w:val="24"/>
          <w:szCs w:val="24"/>
        </w:rPr>
        <w:t>. Эт</w:t>
      </w:r>
      <w:r w:rsidR="00B225E3" w:rsidRPr="00E33DF8">
        <w:rPr>
          <w:rFonts w:ascii="Times New Roman" w:hAnsi="Times New Roman" w:cs="Times New Roman"/>
          <w:sz w:val="24"/>
          <w:szCs w:val="24"/>
        </w:rPr>
        <w:t>а</w:t>
      </w:r>
      <w:r w:rsidR="006B3FF2" w:rsidRPr="00E33DF8">
        <w:rPr>
          <w:rFonts w:ascii="Times New Roman" w:hAnsi="Times New Roman" w:cs="Times New Roman"/>
          <w:sz w:val="24"/>
          <w:szCs w:val="24"/>
        </w:rPr>
        <w:t xml:space="preserve"> небольшая Венеция находится недалеко от Красноярска. Концепция этого </w:t>
      </w:r>
      <w:r w:rsidR="006C0499" w:rsidRPr="00E33DF8">
        <w:rPr>
          <w:rFonts w:ascii="Times New Roman" w:hAnsi="Times New Roman" w:cs="Times New Roman"/>
          <w:sz w:val="24"/>
          <w:szCs w:val="24"/>
        </w:rPr>
        <w:t xml:space="preserve">проекта, создать свой отдельный чистый городок, вдали от шумного и «грязного» города. Строительство </w:t>
      </w:r>
      <w:r w:rsidR="00B225E3" w:rsidRPr="00E33DF8">
        <w:rPr>
          <w:rFonts w:ascii="Times New Roman" w:hAnsi="Times New Roman" w:cs="Times New Roman"/>
          <w:sz w:val="24"/>
          <w:szCs w:val="24"/>
        </w:rPr>
        <w:t>всё ещё продолжается:</w:t>
      </w:r>
      <w:r w:rsidR="006C0499" w:rsidRPr="00E33DF8">
        <w:rPr>
          <w:rFonts w:ascii="Times New Roman" w:hAnsi="Times New Roman" w:cs="Times New Roman"/>
          <w:sz w:val="24"/>
          <w:szCs w:val="24"/>
        </w:rPr>
        <w:t xml:space="preserve"> строятся квартиры, площадки, здания под разную инфраструктуру. </w:t>
      </w:r>
      <w:r w:rsidR="00B225E3" w:rsidRPr="00E33DF8">
        <w:rPr>
          <w:rFonts w:ascii="Times New Roman" w:hAnsi="Times New Roman" w:cs="Times New Roman"/>
          <w:sz w:val="24"/>
          <w:szCs w:val="24"/>
        </w:rPr>
        <w:t xml:space="preserve">Здесь уже действует </w:t>
      </w:r>
      <w:r w:rsidR="006C0499" w:rsidRPr="00E33DF8">
        <w:rPr>
          <w:rFonts w:ascii="Times New Roman" w:hAnsi="Times New Roman" w:cs="Times New Roman"/>
          <w:sz w:val="24"/>
          <w:szCs w:val="24"/>
        </w:rPr>
        <w:t xml:space="preserve">большая концертная </w:t>
      </w:r>
      <w:r w:rsidR="006C0499" w:rsidRPr="00E33DF8">
        <w:rPr>
          <w:rFonts w:ascii="Times New Roman" w:hAnsi="Times New Roman" w:cs="Times New Roman"/>
          <w:sz w:val="24"/>
          <w:szCs w:val="24"/>
        </w:rPr>
        <w:lastRenderedPageBreak/>
        <w:t>площадка, куд</w:t>
      </w:r>
      <w:r w:rsidR="00B225E3" w:rsidRPr="00E33DF8">
        <w:rPr>
          <w:rFonts w:ascii="Times New Roman" w:hAnsi="Times New Roman" w:cs="Times New Roman"/>
          <w:sz w:val="24"/>
          <w:szCs w:val="24"/>
        </w:rPr>
        <w:t>а приезжает немало певцов</w:t>
      </w:r>
      <w:r w:rsidR="006C0499" w:rsidRPr="00E33DF8">
        <w:rPr>
          <w:rFonts w:ascii="Times New Roman" w:hAnsi="Times New Roman" w:cs="Times New Roman"/>
          <w:sz w:val="24"/>
          <w:szCs w:val="24"/>
        </w:rPr>
        <w:t xml:space="preserve">. </w:t>
      </w:r>
      <w:r w:rsidR="00B225E3" w:rsidRPr="00E33DF8">
        <w:rPr>
          <w:rFonts w:ascii="Times New Roman" w:hAnsi="Times New Roman" w:cs="Times New Roman"/>
          <w:sz w:val="24"/>
          <w:szCs w:val="24"/>
        </w:rPr>
        <w:t xml:space="preserve">Этот комплекс - город мечта - </w:t>
      </w:r>
      <w:r w:rsidR="006C0499" w:rsidRPr="00E33DF8">
        <w:rPr>
          <w:rFonts w:ascii="Times New Roman" w:hAnsi="Times New Roman" w:cs="Times New Roman"/>
          <w:sz w:val="24"/>
          <w:szCs w:val="24"/>
        </w:rPr>
        <w:t>с водным каналом, мостиками, фонтанами и другими удобствами для жителей.</w:t>
      </w:r>
    </w:p>
    <w:p w:rsidR="00B225E3" w:rsidRPr="00E33DF8" w:rsidRDefault="00B225E3" w:rsidP="00B225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>Красноярский край, действительно необычный край. Ведь тут м</w:t>
      </w:r>
      <w:r w:rsidR="00FF5D06" w:rsidRPr="00E33DF8">
        <w:rPr>
          <w:rFonts w:ascii="Times New Roman" w:hAnsi="Times New Roman" w:cs="Times New Roman"/>
          <w:sz w:val="24"/>
          <w:szCs w:val="24"/>
        </w:rPr>
        <w:t>не удалось увидеть одну из самых загадочных достопримечательностей края -  гор</w:t>
      </w:r>
      <w:r w:rsidRPr="00E33DF8">
        <w:rPr>
          <w:rFonts w:ascii="Times New Roman" w:hAnsi="Times New Roman" w:cs="Times New Roman"/>
          <w:sz w:val="24"/>
          <w:szCs w:val="24"/>
        </w:rPr>
        <w:t>у</w:t>
      </w:r>
      <w:r w:rsidR="00FF5D06" w:rsidRPr="00E33DF8">
        <w:rPr>
          <w:rFonts w:ascii="Times New Roman" w:hAnsi="Times New Roman" w:cs="Times New Roman"/>
          <w:sz w:val="24"/>
          <w:szCs w:val="24"/>
        </w:rPr>
        <w:t>-пирамид</w:t>
      </w:r>
      <w:r w:rsidRPr="00E33DF8">
        <w:rPr>
          <w:rFonts w:ascii="Times New Roman" w:hAnsi="Times New Roman" w:cs="Times New Roman"/>
          <w:sz w:val="24"/>
          <w:szCs w:val="24"/>
        </w:rPr>
        <w:t>у</w:t>
      </w:r>
      <w:r w:rsidR="00FF5D06" w:rsidRPr="00E33DF8">
        <w:rPr>
          <w:rFonts w:ascii="Times New Roman" w:hAnsi="Times New Roman" w:cs="Times New Roman"/>
          <w:sz w:val="24"/>
          <w:szCs w:val="24"/>
        </w:rPr>
        <w:t>. Если посмотреть на нее со спутника, то можно увидеть, что гора имеет форму правильной пирамиды. Месту приписывают мистические свойства и происхождение.</w:t>
      </w:r>
    </w:p>
    <w:p w:rsidR="00F14A9C" w:rsidRPr="00E33DF8" w:rsidRDefault="00B225E3" w:rsidP="00B225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Моё путешествие не обошлось без посещения Заповедника Столбы. </w:t>
      </w:r>
      <w:r w:rsidR="00FF5D06" w:rsidRPr="00E33DF8">
        <w:rPr>
          <w:rFonts w:ascii="Times New Roman" w:hAnsi="Times New Roman" w:cs="Times New Roman"/>
          <w:sz w:val="24"/>
          <w:szCs w:val="24"/>
        </w:rPr>
        <w:t xml:space="preserve">Государственный природный заповедник «Столбы́» — расположен на северо-западных отрогах Восточных Саян, граничащих со Среднесибирским плоскогорьем. </w:t>
      </w:r>
      <w:proofErr w:type="gramStart"/>
      <w:r w:rsidR="00FF5D06" w:rsidRPr="00E33DF8">
        <w:rPr>
          <w:rFonts w:ascii="Times New Roman" w:hAnsi="Times New Roman" w:cs="Times New Roman"/>
          <w:sz w:val="24"/>
          <w:szCs w:val="24"/>
        </w:rPr>
        <w:t>Основан</w:t>
      </w:r>
      <w:proofErr w:type="gramEnd"/>
      <w:r w:rsidR="00FF5D06" w:rsidRPr="00E33DF8">
        <w:rPr>
          <w:rFonts w:ascii="Times New Roman" w:hAnsi="Times New Roman" w:cs="Times New Roman"/>
          <w:sz w:val="24"/>
          <w:szCs w:val="24"/>
        </w:rPr>
        <w:t xml:space="preserve"> в 1925 году.</w:t>
      </w:r>
      <w:r w:rsidR="00FF5D06" w:rsidRPr="00E33DF8">
        <w:rPr>
          <w:sz w:val="24"/>
          <w:szCs w:val="24"/>
        </w:rPr>
        <w:t xml:space="preserve"> </w:t>
      </w:r>
      <w:r w:rsidR="00FF5D06" w:rsidRPr="00E33DF8">
        <w:rPr>
          <w:rFonts w:ascii="Times New Roman" w:hAnsi="Times New Roman" w:cs="Times New Roman"/>
          <w:sz w:val="24"/>
          <w:szCs w:val="24"/>
        </w:rPr>
        <w:t>Флора заповедника включает около 740 сосудистых растений и 260 видов мхов. Преобладает пихтовая тайга, типичная для среднегорья Восточных Саян.</w:t>
      </w:r>
      <w:r w:rsidRPr="00E33DF8">
        <w:rPr>
          <w:rFonts w:ascii="Times New Roman" w:hAnsi="Times New Roman" w:cs="Times New Roman"/>
          <w:sz w:val="24"/>
          <w:szCs w:val="24"/>
        </w:rPr>
        <w:t xml:space="preserve"> Возвышаются различные</w:t>
      </w:r>
      <w:r w:rsidR="00F14A9C" w:rsidRPr="00E33DF8">
        <w:rPr>
          <w:rFonts w:ascii="Times New Roman" w:hAnsi="Times New Roman" w:cs="Times New Roman"/>
          <w:sz w:val="24"/>
          <w:szCs w:val="24"/>
        </w:rPr>
        <w:t xml:space="preserve"> скалы, которым присвоены </w:t>
      </w:r>
      <w:r w:rsidR="002713C2" w:rsidRPr="00E33DF8">
        <w:rPr>
          <w:rFonts w:ascii="Times New Roman" w:hAnsi="Times New Roman" w:cs="Times New Roman"/>
          <w:sz w:val="24"/>
          <w:szCs w:val="24"/>
        </w:rPr>
        <w:t>особые названия</w:t>
      </w:r>
      <w:r w:rsidR="00F14A9C" w:rsidRPr="00E33DF8">
        <w:rPr>
          <w:rFonts w:ascii="Times New Roman" w:hAnsi="Times New Roman" w:cs="Times New Roman"/>
          <w:sz w:val="24"/>
          <w:szCs w:val="24"/>
        </w:rPr>
        <w:t xml:space="preserve"> со своей историей.</w:t>
      </w:r>
    </w:p>
    <w:p w:rsidR="00B225E3" w:rsidRPr="00E33DF8" w:rsidRDefault="002713C2" w:rsidP="00B225E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Ещё одно из посещаемых туристами мест, </w:t>
      </w:r>
      <w:r w:rsidR="00B225E3" w:rsidRPr="00E33DF8">
        <w:rPr>
          <w:rFonts w:ascii="Times New Roman" w:hAnsi="Times New Roman" w:cs="Times New Roman"/>
          <w:sz w:val="24"/>
          <w:szCs w:val="24"/>
        </w:rPr>
        <w:t>является Красноярская ГЭС. Она п</w:t>
      </w:r>
      <w:r w:rsidR="00F14A9C" w:rsidRPr="00E33DF8">
        <w:rPr>
          <w:rFonts w:ascii="Times New Roman" w:hAnsi="Times New Roman" w:cs="Times New Roman"/>
          <w:sz w:val="24"/>
          <w:szCs w:val="24"/>
        </w:rPr>
        <w:t>о установленной мощности (6000 МВт) занимает второе место в России и входит в десятку крупнейших ГЭС мира. Гидроэлектростанция работает в Объединенной энергосистеме Сибири.</w:t>
      </w:r>
      <w:r w:rsidR="00F14A9C" w:rsidRPr="00E33DF8">
        <w:rPr>
          <w:sz w:val="24"/>
          <w:szCs w:val="24"/>
        </w:rPr>
        <w:t xml:space="preserve"> </w:t>
      </w:r>
      <w:r w:rsidR="00F14A9C" w:rsidRPr="00E33DF8">
        <w:rPr>
          <w:rFonts w:ascii="Times New Roman" w:hAnsi="Times New Roman" w:cs="Times New Roman"/>
          <w:sz w:val="24"/>
          <w:szCs w:val="24"/>
        </w:rPr>
        <w:t xml:space="preserve">Средняя многолетняя выработка Красноярской ГЭС составляет 18,3 </w:t>
      </w:r>
      <w:r w:rsidR="00732DBC" w:rsidRPr="00E33DF8">
        <w:rPr>
          <w:rFonts w:ascii="Times New Roman" w:hAnsi="Times New Roman" w:cs="Times New Roman"/>
          <w:sz w:val="24"/>
          <w:szCs w:val="24"/>
        </w:rPr>
        <w:t>млрд.</w:t>
      </w:r>
      <w:r w:rsidR="00F14A9C" w:rsidRPr="00E33DF8">
        <w:rPr>
          <w:rFonts w:ascii="Times New Roman" w:hAnsi="Times New Roman" w:cs="Times New Roman"/>
          <w:sz w:val="24"/>
          <w:szCs w:val="24"/>
        </w:rPr>
        <w:t xml:space="preserve"> кВтч.</w:t>
      </w:r>
      <w:r w:rsidR="00B225E3" w:rsidRPr="00E33D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DBC" w:rsidRPr="00E33DF8" w:rsidRDefault="00B225E3" w:rsidP="00732DBC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Отдыхая на одной из </w:t>
      </w:r>
      <w:r w:rsidR="009B4304" w:rsidRPr="00E33DF8">
        <w:rPr>
          <w:rFonts w:ascii="Times New Roman" w:hAnsi="Times New Roman" w:cs="Times New Roman"/>
          <w:sz w:val="24"/>
          <w:szCs w:val="24"/>
        </w:rPr>
        <w:t>баз отдыха</w:t>
      </w:r>
      <w:r w:rsidRPr="00E33DF8">
        <w:rPr>
          <w:rFonts w:ascii="Times New Roman" w:hAnsi="Times New Roman" w:cs="Times New Roman"/>
          <w:sz w:val="24"/>
          <w:szCs w:val="24"/>
        </w:rPr>
        <w:t>,</w:t>
      </w:r>
      <w:r w:rsidR="00732DBC" w:rsidRPr="00E33DF8">
        <w:rPr>
          <w:rFonts w:ascii="Times New Roman" w:hAnsi="Times New Roman" w:cs="Times New Roman"/>
          <w:sz w:val="24"/>
          <w:szCs w:val="24"/>
        </w:rPr>
        <w:t xml:space="preserve"> мне удалось рассмотреть всю красоту природы нашей Сибири. База «Маяк» </w:t>
      </w:r>
      <w:r w:rsidR="004D3BF7" w:rsidRPr="00E33DF8">
        <w:rPr>
          <w:rFonts w:ascii="Times New Roman" w:hAnsi="Times New Roman" w:cs="Times New Roman"/>
          <w:sz w:val="24"/>
          <w:szCs w:val="24"/>
        </w:rPr>
        <w:t xml:space="preserve"> располагается на Красноярском водохранилищ</w:t>
      </w:r>
      <w:proofErr w:type="gramStart"/>
      <w:r w:rsidR="004D3BF7" w:rsidRPr="00E33DF8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4D3BF7" w:rsidRPr="00E33DF8">
        <w:rPr>
          <w:rFonts w:ascii="Times New Roman" w:hAnsi="Times New Roman" w:cs="Times New Roman"/>
          <w:sz w:val="24"/>
          <w:szCs w:val="24"/>
        </w:rPr>
        <w:t xml:space="preserve">Красноярском море) –искусственном водоёме, созданным на Енисее при строительстве Красноярской ГЭС. </w:t>
      </w:r>
      <w:r w:rsidR="00732DBC" w:rsidRPr="00E33DF8">
        <w:rPr>
          <w:rFonts w:ascii="Times New Roman" w:hAnsi="Times New Roman" w:cs="Times New Roman"/>
          <w:sz w:val="24"/>
          <w:szCs w:val="24"/>
        </w:rPr>
        <w:t>Отправившись на экскурсию на катере, я была в полном восторге от всего увиденного: горы, кругом тайга и тишина</w:t>
      </w:r>
      <w:proofErr w:type="gramStart"/>
      <w:r w:rsidR="00732DBC" w:rsidRPr="00E33DF8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="00732DBC" w:rsidRPr="00E33DF8">
        <w:rPr>
          <w:rFonts w:ascii="Times New Roman" w:hAnsi="Times New Roman" w:cs="Times New Roman"/>
          <w:sz w:val="24"/>
          <w:szCs w:val="24"/>
        </w:rPr>
        <w:t>акже во время экскурсии нас возили до «Царских ворот» рассказывали и показывали разные ущелья в горах.</w:t>
      </w:r>
    </w:p>
    <w:p w:rsidR="00732DBC" w:rsidRPr="00E33DF8" w:rsidRDefault="00732DBC" w:rsidP="00732DBC">
      <w:pPr>
        <w:spacing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33DF8">
        <w:rPr>
          <w:rFonts w:ascii="Times New Roman" w:hAnsi="Times New Roman" w:cs="Times New Roman"/>
          <w:sz w:val="24"/>
          <w:szCs w:val="24"/>
        </w:rPr>
        <w:t xml:space="preserve">На этом моё путешествие по Красноярскому краю закончилось.  Когда-то Пржевальский сказал такие слова: « А ещё жизнь хорошая тем, что можно путешествовать» и я совершенно с ним согласна, вдобавок хочу лишь </w:t>
      </w:r>
      <w:r w:rsidR="002713C2" w:rsidRPr="00E33DF8">
        <w:rPr>
          <w:rFonts w:ascii="Times New Roman" w:hAnsi="Times New Roman" w:cs="Times New Roman"/>
          <w:sz w:val="24"/>
          <w:szCs w:val="24"/>
        </w:rPr>
        <w:t>сказать</w:t>
      </w:r>
      <w:r w:rsidRPr="00E33DF8">
        <w:rPr>
          <w:rFonts w:ascii="Times New Roman" w:hAnsi="Times New Roman" w:cs="Times New Roman"/>
          <w:sz w:val="24"/>
          <w:szCs w:val="24"/>
        </w:rPr>
        <w:t xml:space="preserve"> то, что можно вовсе не уезжать за границу, а довольствоваться Сибирью и всей Россией. Ведь много изумительных и необычайно красивых мест, о которых мы даже подозревать не можем.</w:t>
      </w:r>
    </w:p>
    <w:p w:rsidR="006C0499" w:rsidRPr="004D3BF7" w:rsidRDefault="006C0499" w:rsidP="00DD04D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6C0499" w:rsidRPr="004D3BF7" w:rsidSect="00522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0301"/>
    <w:rsid w:val="00015A55"/>
    <w:rsid w:val="0015269D"/>
    <w:rsid w:val="002713C2"/>
    <w:rsid w:val="00487BFC"/>
    <w:rsid w:val="004D3BF7"/>
    <w:rsid w:val="004E438A"/>
    <w:rsid w:val="00522FF1"/>
    <w:rsid w:val="00570301"/>
    <w:rsid w:val="00633A59"/>
    <w:rsid w:val="006B3FF2"/>
    <w:rsid w:val="006C0499"/>
    <w:rsid w:val="00732DBC"/>
    <w:rsid w:val="00986ED3"/>
    <w:rsid w:val="009B4304"/>
    <w:rsid w:val="00B225E3"/>
    <w:rsid w:val="00DD04D0"/>
    <w:rsid w:val="00DD6F22"/>
    <w:rsid w:val="00E33DF8"/>
    <w:rsid w:val="00E66881"/>
    <w:rsid w:val="00E8455E"/>
    <w:rsid w:val="00F14A9C"/>
    <w:rsid w:val="00F46E79"/>
    <w:rsid w:val="00FF0D2D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12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80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Виталя</dc:creator>
  <cp:keywords/>
  <dc:description/>
  <cp:lastModifiedBy>Sergei</cp:lastModifiedBy>
  <cp:revision>8</cp:revision>
  <dcterms:created xsi:type="dcterms:W3CDTF">2015-10-14T08:10:00Z</dcterms:created>
  <dcterms:modified xsi:type="dcterms:W3CDTF">2015-10-19T14:25:00Z</dcterms:modified>
</cp:coreProperties>
</file>